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1C72" w:rsidRPr="00A7569C" w:rsidRDefault="004C1C72" w:rsidP="004C1C72">
      <w:pPr>
        <w:pStyle w:val="a3"/>
        <w:jc w:val="center"/>
        <w:rPr>
          <w:rFonts w:ascii="Times New Roman" w:hAnsi="Times New Roman"/>
          <w:b/>
          <w:sz w:val="28"/>
          <w:szCs w:val="28"/>
        </w:rPr>
      </w:pPr>
      <w:r w:rsidRPr="00A7569C">
        <w:rPr>
          <w:rFonts w:ascii="Times New Roman" w:hAnsi="Times New Roman"/>
          <w:b/>
          <w:sz w:val="28"/>
          <w:szCs w:val="28"/>
        </w:rPr>
        <w:t>СОВЕТ МУНИЦИПАЛЬНОГО РАЙОНА «ШИЛКИНСКИЙ РАЙОН»</w:t>
      </w:r>
    </w:p>
    <w:p w:rsidR="004C1C72" w:rsidRPr="004E34E5" w:rsidRDefault="004C1C72" w:rsidP="004C1C72">
      <w:pPr>
        <w:pStyle w:val="a3"/>
        <w:jc w:val="center"/>
        <w:rPr>
          <w:rFonts w:ascii="Times New Roman" w:hAnsi="Times New Roman"/>
          <w:b/>
          <w:sz w:val="24"/>
          <w:szCs w:val="24"/>
        </w:rPr>
      </w:pPr>
    </w:p>
    <w:p w:rsidR="004C1C72" w:rsidRPr="00A7569C" w:rsidRDefault="004C1C72" w:rsidP="004C1C72">
      <w:pPr>
        <w:pStyle w:val="a3"/>
        <w:jc w:val="center"/>
        <w:rPr>
          <w:rFonts w:ascii="Times New Roman" w:hAnsi="Times New Roman"/>
          <w:b/>
          <w:sz w:val="28"/>
          <w:szCs w:val="28"/>
        </w:rPr>
      </w:pPr>
      <w:r w:rsidRPr="00A7569C">
        <w:rPr>
          <w:rFonts w:ascii="Times New Roman" w:hAnsi="Times New Roman"/>
          <w:b/>
          <w:sz w:val="28"/>
          <w:szCs w:val="28"/>
        </w:rPr>
        <w:t>РЕШЕНИЕ</w:t>
      </w:r>
    </w:p>
    <w:p w:rsidR="004C1C72" w:rsidRPr="004E34E5" w:rsidRDefault="004C1C72" w:rsidP="004C1C72">
      <w:pPr>
        <w:pStyle w:val="a3"/>
        <w:rPr>
          <w:rFonts w:ascii="Times New Roman" w:hAnsi="Times New Roman"/>
          <w:sz w:val="24"/>
          <w:szCs w:val="24"/>
        </w:rPr>
      </w:pPr>
    </w:p>
    <w:p w:rsidR="004C1C72" w:rsidRPr="00A7569C" w:rsidRDefault="006579EC" w:rsidP="004C1C72">
      <w:pPr>
        <w:pStyle w:val="a3"/>
        <w:jc w:val="both"/>
        <w:rPr>
          <w:rFonts w:ascii="Times New Roman" w:hAnsi="Times New Roman"/>
          <w:sz w:val="28"/>
          <w:szCs w:val="28"/>
        </w:rPr>
      </w:pPr>
      <w:r>
        <w:rPr>
          <w:rFonts w:ascii="Times New Roman" w:hAnsi="Times New Roman"/>
          <w:sz w:val="28"/>
          <w:szCs w:val="28"/>
        </w:rPr>
        <w:t>05 марта 2026</w:t>
      </w:r>
      <w:r w:rsidR="001A7851">
        <w:rPr>
          <w:rFonts w:ascii="Times New Roman" w:hAnsi="Times New Roman"/>
          <w:sz w:val="28"/>
          <w:szCs w:val="28"/>
        </w:rPr>
        <w:t xml:space="preserve"> года</w:t>
      </w:r>
      <w:r w:rsidR="001A7851">
        <w:rPr>
          <w:rFonts w:ascii="Times New Roman" w:hAnsi="Times New Roman"/>
          <w:sz w:val="28"/>
          <w:szCs w:val="28"/>
        </w:rPr>
        <w:tab/>
      </w:r>
      <w:r w:rsidR="001A7851">
        <w:rPr>
          <w:rFonts w:ascii="Times New Roman" w:hAnsi="Times New Roman"/>
          <w:sz w:val="28"/>
          <w:szCs w:val="28"/>
        </w:rPr>
        <w:tab/>
      </w:r>
      <w:r w:rsidR="001A7851">
        <w:rPr>
          <w:rFonts w:ascii="Times New Roman" w:hAnsi="Times New Roman"/>
          <w:sz w:val="28"/>
          <w:szCs w:val="28"/>
        </w:rPr>
        <w:tab/>
      </w:r>
      <w:r w:rsidR="001A7851">
        <w:rPr>
          <w:rFonts w:ascii="Times New Roman" w:hAnsi="Times New Roman"/>
          <w:sz w:val="28"/>
          <w:szCs w:val="28"/>
        </w:rPr>
        <w:tab/>
      </w:r>
      <w:r w:rsidR="001A7851">
        <w:rPr>
          <w:rFonts w:ascii="Times New Roman" w:hAnsi="Times New Roman"/>
          <w:sz w:val="28"/>
          <w:szCs w:val="28"/>
        </w:rPr>
        <w:tab/>
      </w:r>
      <w:r w:rsidR="001A7851">
        <w:rPr>
          <w:rFonts w:ascii="Times New Roman" w:hAnsi="Times New Roman"/>
          <w:sz w:val="28"/>
          <w:szCs w:val="28"/>
        </w:rPr>
        <w:tab/>
      </w:r>
      <w:r w:rsidR="001A7851">
        <w:rPr>
          <w:rFonts w:ascii="Times New Roman" w:hAnsi="Times New Roman"/>
          <w:sz w:val="28"/>
          <w:szCs w:val="28"/>
        </w:rPr>
        <w:tab/>
      </w:r>
      <w:r w:rsidR="001A7851">
        <w:rPr>
          <w:rFonts w:ascii="Times New Roman" w:hAnsi="Times New Roman"/>
          <w:sz w:val="28"/>
          <w:szCs w:val="28"/>
        </w:rPr>
        <w:tab/>
        <w:t>№ 45</w:t>
      </w:r>
      <w:r w:rsidR="00D977A4">
        <w:rPr>
          <w:rFonts w:ascii="Times New Roman" w:hAnsi="Times New Roman"/>
          <w:sz w:val="28"/>
          <w:szCs w:val="28"/>
        </w:rPr>
        <w:t>/__</w:t>
      </w:r>
    </w:p>
    <w:p w:rsidR="004C1C72" w:rsidRPr="004E34E5" w:rsidRDefault="004C1C72" w:rsidP="004C1C72">
      <w:pPr>
        <w:pStyle w:val="a3"/>
        <w:jc w:val="center"/>
        <w:rPr>
          <w:rFonts w:ascii="Times New Roman" w:hAnsi="Times New Roman"/>
          <w:sz w:val="24"/>
          <w:szCs w:val="24"/>
        </w:rPr>
      </w:pPr>
      <w:r w:rsidRPr="004E34E5">
        <w:rPr>
          <w:rFonts w:ascii="Times New Roman" w:hAnsi="Times New Roman"/>
          <w:sz w:val="24"/>
          <w:szCs w:val="24"/>
        </w:rPr>
        <w:t>г. Шилка</w:t>
      </w:r>
    </w:p>
    <w:p w:rsidR="004C1C72" w:rsidRPr="004E34E5" w:rsidRDefault="004C1C72" w:rsidP="004C1C72">
      <w:pPr>
        <w:pStyle w:val="a3"/>
        <w:jc w:val="center"/>
        <w:rPr>
          <w:rFonts w:ascii="Times New Roman" w:hAnsi="Times New Roman"/>
          <w:sz w:val="24"/>
          <w:szCs w:val="24"/>
        </w:rPr>
      </w:pPr>
    </w:p>
    <w:p w:rsidR="004C1C72" w:rsidRPr="00A7569C" w:rsidRDefault="00C770C6" w:rsidP="004C1C72">
      <w:pPr>
        <w:pStyle w:val="a3"/>
        <w:jc w:val="center"/>
        <w:rPr>
          <w:rFonts w:ascii="Times New Roman" w:hAnsi="Times New Roman"/>
          <w:sz w:val="28"/>
          <w:szCs w:val="28"/>
        </w:rPr>
      </w:pPr>
      <w:r>
        <w:rPr>
          <w:rFonts w:ascii="Times New Roman" w:hAnsi="Times New Roman"/>
          <w:b/>
          <w:sz w:val="28"/>
          <w:szCs w:val="28"/>
        </w:rPr>
        <w:t>О внесении изменений в решение Совета муниципального ра</w:t>
      </w:r>
      <w:r w:rsidR="00D977A4">
        <w:rPr>
          <w:rFonts w:ascii="Times New Roman" w:hAnsi="Times New Roman"/>
          <w:b/>
          <w:sz w:val="28"/>
          <w:szCs w:val="28"/>
        </w:rPr>
        <w:t>йона от 25.12.2025 года № 43/264</w:t>
      </w:r>
      <w:r>
        <w:rPr>
          <w:rFonts w:ascii="Times New Roman" w:hAnsi="Times New Roman"/>
          <w:b/>
          <w:sz w:val="28"/>
          <w:szCs w:val="28"/>
        </w:rPr>
        <w:t xml:space="preserve"> «О</w:t>
      </w:r>
      <w:r w:rsidR="002D5F56">
        <w:rPr>
          <w:rFonts w:ascii="Times New Roman" w:hAnsi="Times New Roman"/>
          <w:b/>
          <w:sz w:val="28"/>
          <w:szCs w:val="28"/>
        </w:rPr>
        <w:t>б утверждении Соглашения</w:t>
      </w:r>
      <w:r w:rsidR="004C1C72" w:rsidRPr="00A7569C">
        <w:rPr>
          <w:rFonts w:ascii="Times New Roman" w:hAnsi="Times New Roman"/>
          <w:b/>
          <w:sz w:val="28"/>
          <w:szCs w:val="28"/>
        </w:rPr>
        <w:t xml:space="preserve"> о передаче полномочий муниципального района «Шилкинский район» по решению вопросов местного значения на уровень сел</w:t>
      </w:r>
      <w:r w:rsidR="006844A9">
        <w:rPr>
          <w:rFonts w:ascii="Times New Roman" w:hAnsi="Times New Roman"/>
          <w:b/>
          <w:sz w:val="28"/>
          <w:szCs w:val="28"/>
        </w:rPr>
        <w:t>ь</w:t>
      </w:r>
      <w:r w:rsidR="00D977A4">
        <w:rPr>
          <w:rFonts w:ascii="Times New Roman" w:hAnsi="Times New Roman"/>
          <w:b/>
          <w:sz w:val="28"/>
          <w:szCs w:val="28"/>
        </w:rPr>
        <w:t>ского поселения «</w:t>
      </w:r>
      <w:proofErr w:type="spellStart"/>
      <w:r w:rsidR="00D977A4">
        <w:rPr>
          <w:rFonts w:ascii="Times New Roman" w:hAnsi="Times New Roman"/>
          <w:b/>
          <w:sz w:val="28"/>
          <w:szCs w:val="28"/>
        </w:rPr>
        <w:t>Галкинское</w:t>
      </w:r>
      <w:proofErr w:type="spellEnd"/>
      <w:r w:rsidR="004C1C72" w:rsidRPr="00A7569C">
        <w:rPr>
          <w:rFonts w:ascii="Times New Roman" w:hAnsi="Times New Roman"/>
          <w:b/>
          <w:sz w:val="28"/>
          <w:szCs w:val="28"/>
        </w:rPr>
        <w:t>»</w:t>
      </w:r>
    </w:p>
    <w:p w:rsidR="004C1C72" w:rsidRPr="00A7569C" w:rsidRDefault="004C1C72" w:rsidP="004C1C72">
      <w:pPr>
        <w:pStyle w:val="a3"/>
        <w:jc w:val="center"/>
        <w:rPr>
          <w:rFonts w:ascii="Times New Roman" w:hAnsi="Times New Roman"/>
          <w:sz w:val="28"/>
          <w:szCs w:val="28"/>
        </w:rPr>
      </w:pPr>
    </w:p>
    <w:p w:rsidR="004C1C72" w:rsidRPr="00A7569C" w:rsidRDefault="004C1C72" w:rsidP="004C1C72">
      <w:pPr>
        <w:pStyle w:val="a3"/>
        <w:jc w:val="center"/>
        <w:rPr>
          <w:rFonts w:ascii="Times New Roman" w:hAnsi="Times New Roman"/>
          <w:sz w:val="28"/>
          <w:szCs w:val="28"/>
        </w:rPr>
      </w:pPr>
    </w:p>
    <w:p w:rsidR="00A7569C" w:rsidRPr="00A7569C" w:rsidRDefault="004C1C72" w:rsidP="004C1C72">
      <w:pPr>
        <w:pStyle w:val="a3"/>
        <w:jc w:val="both"/>
        <w:rPr>
          <w:rFonts w:ascii="Times New Roman" w:hAnsi="Times New Roman"/>
          <w:sz w:val="28"/>
          <w:szCs w:val="28"/>
        </w:rPr>
      </w:pPr>
      <w:r w:rsidRPr="00A7569C">
        <w:rPr>
          <w:rFonts w:ascii="Times New Roman" w:hAnsi="Times New Roman"/>
          <w:sz w:val="28"/>
          <w:szCs w:val="28"/>
        </w:rPr>
        <w:tab/>
        <w:t xml:space="preserve">Совет муниципального района  </w:t>
      </w:r>
    </w:p>
    <w:p w:rsidR="004C1C72" w:rsidRPr="00C770C6" w:rsidRDefault="004C1C72" w:rsidP="00C770C6">
      <w:pPr>
        <w:pStyle w:val="a3"/>
        <w:jc w:val="center"/>
        <w:rPr>
          <w:rFonts w:ascii="Times New Roman" w:hAnsi="Times New Roman"/>
          <w:b/>
          <w:sz w:val="28"/>
          <w:szCs w:val="28"/>
        </w:rPr>
      </w:pPr>
      <w:r w:rsidRPr="00C770C6">
        <w:rPr>
          <w:rFonts w:ascii="Times New Roman" w:hAnsi="Times New Roman"/>
          <w:b/>
          <w:sz w:val="28"/>
          <w:szCs w:val="28"/>
        </w:rPr>
        <w:t>решил:</w:t>
      </w:r>
    </w:p>
    <w:p w:rsidR="00C770C6" w:rsidRPr="00C770C6" w:rsidRDefault="00A7569C" w:rsidP="00C770C6">
      <w:pPr>
        <w:pStyle w:val="a3"/>
        <w:jc w:val="both"/>
        <w:rPr>
          <w:rFonts w:ascii="Times New Roman" w:hAnsi="Times New Roman"/>
          <w:sz w:val="28"/>
          <w:szCs w:val="28"/>
        </w:rPr>
      </w:pPr>
      <w:r w:rsidRPr="00C770C6">
        <w:rPr>
          <w:rFonts w:ascii="Times New Roman" w:hAnsi="Times New Roman"/>
          <w:sz w:val="28"/>
          <w:szCs w:val="28"/>
        </w:rPr>
        <w:tab/>
        <w:t xml:space="preserve">1. </w:t>
      </w:r>
      <w:r w:rsidR="00C770C6" w:rsidRPr="00C770C6">
        <w:rPr>
          <w:rFonts w:ascii="Times New Roman" w:hAnsi="Times New Roman"/>
          <w:sz w:val="28"/>
          <w:szCs w:val="28"/>
        </w:rPr>
        <w:t xml:space="preserve">Внести </w:t>
      </w:r>
      <w:r w:rsidR="00C770C6">
        <w:rPr>
          <w:rFonts w:ascii="Times New Roman" w:hAnsi="Times New Roman"/>
          <w:sz w:val="28"/>
          <w:szCs w:val="28"/>
        </w:rPr>
        <w:t>изменения</w:t>
      </w:r>
      <w:r w:rsidR="00C770C6" w:rsidRPr="00C770C6">
        <w:rPr>
          <w:rFonts w:ascii="Times New Roman" w:hAnsi="Times New Roman"/>
          <w:sz w:val="28"/>
          <w:szCs w:val="28"/>
        </w:rPr>
        <w:t xml:space="preserve"> </w:t>
      </w:r>
      <w:r w:rsidR="00C770C6">
        <w:rPr>
          <w:rFonts w:ascii="Times New Roman" w:hAnsi="Times New Roman"/>
          <w:sz w:val="28"/>
          <w:szCs w:val="28"/>
        </w:rPr>
        <w:t>в часть 5.1 решения</w:t>
      </w:r>
      <w:r w:rsidR="00C770C6" w:rsidRPr="00C770C6">
        <w:rPr>
          <w:rFonts w:ascii="Times New Roman" w:hAnsi="Times New Roman"/>
          <w:sz w:val="28"/>
          <w:szCs w:val="28"/>
        </w:rPr>
        <w:t xml:space="preserve"> Совета муниципального ра</w:t>
      </w:r>
      <w:r w:rsidR="00D977A4">
        <w:rPr>
          <w:rFonts w:ascii="Times New Roman" w:hAnsi="Times New Roman"/>
          <w:sz w:val="28"/>
          <w:szCs w:val="28"/>
        </w:rPr>
        <w:t>йона от 25.12.2025 года № 43/264</w:t>
      </w:r>
      <w:r w:rsidR="00C770C6" w:rsidRPr="00C770C6">
        <w:rPr>
          <w:rFonts w:ascii="Times New Roman" w:hAnsi="Times New Roman"/>
          <w:sz w:val="28"/>
          <w:szCs w:val="28"/>
        </w:rPr>
        <w:t xml:space="preserve"> «Об утверждении Соглашения о передаче полномочий муниципального района «</w:t>
      </w:r>
      <w:proofErr w:type="spellStart"/>
      <w:r w:rsidR="00C770C6" w:rsidRPr="00C770C6">
        <w:rPr>
          <w:rFonts w:ascii="Times New Roman" w:hAnsi="Times New Roman"/>
          <w:sz w:val="28"/>
          <w:szCs w:val="28"/>
        </w:rPr>
        <w:t>Шилкинский</w:t>
      </w:r>
      <w:proofErr w:type="spellEnd"/>
      <w:r w:rsidR="00C770C6" w:rsidRPr="00C770C6">
        <w:rPr>
          <w:rFonts w:ascii="Times New Roman" w:hAnsi="Times New Roman"/>
          <w:sz w:val="28"/>
          <w:szCs w:val="28"/>
        </w:rPr>
        <w:t xml:space="preserve"> район» по решению вопросов местного значения на уровень сел</w:t>
      </w:r>
      <w:r w:rsidR="006844A9">
        <w:rPr>
          <w:rFonts w:ascii="Times New Roman" w:hAnsi="Times New Roman"/>
          <w:sz w:val="28"/>
          <w:szCs w:val="28"/>
        </w:rPr>
        <w:t>ь</w:t>
      </w:r>
      <w:r w:rsidR="00D977A4">
        <w:rPr>
          <w:rFonts w:ascii="Times New Roman" w:hAnsi="Times New Roman"/>
          <w:sz w:val="28"/>
          <w:szCs w:val="28"/>
        </w:rPr>
        <w:t>ского поселения «</w:t>
      </w:r>
      <w:proofErr w:type="spellStart"/>
      <w:r w:rsidR="00D977A4">
        <w:rPr>
          <w:rFonts w:ascii="Times New Roman" w:hAnsi="Times New Roman"/>
          <w:sz w:val="28"/>
          <w:szCs w:val="28"/>
        </w:rPr>
        <w:t>Галкинское</w:t>
      </w:r>
      <w:proofErr w:type="spellEnd"/>
      <w:r w:rsidR="00C770C6" w:rsidRPr="00C770C6">
        <w:rPr>
          <w:rFonts w:ascii="Times New Roman" w:hAnsi="Times New Roman"/>
          <w:sz w:val="28"/>
          <w:szCs w:val="28"/>
        </w:rPr>
        <w:t>»</w:t>
      </w:r>
      <w:r w:rsidR="00C770C6">
        <w:rPr>
          <w:rFonts w:ascii="Times New Roman" w:hAnsi="Times New Roman"/>
          <w:sz w:val="28"/>
          <w:szCs w:val="28"/>
        </w:rPr>
        <w:t xml:space="preserve">, заменив слова </w:t>
      </w:r>
      <w:r w:rsidR="00C770C6" w:rsidRPr="00C770C6">
        <w:rPr>
          <w:rFonts w:ascii="Times New Roman" w:hAnsi="Times New Roman"/>
          <w:sz w:val="28"/>
          <w:szCs w:val="28"/>
        </w:rPr>
        <w:t xml:space="preserve">«с 01.01.2025 до 31.12.2025 </w:t>
      </w:r>
      <w:r w:rsidR="00C770C6" w:rsidRPr="00C770C6">
        <w:rPr>
          <w:rFonts w:ascii="Times New Roman" w:hAnsi="Times New Roman"/>
          <w:sz w:val="26"/>
          <w:szCs w:val="26"/>
        </w:rPr>
        <w:t xml:space="preserve">года» </w:t>
      </w:r>
      <w:r w:rsidR="00C770C6" w:rsidRPr="00C770C6">
        <w:rPr>
          <w:rFonts w:ascii="Times New Roman" w:hAnsi="Times New Roman"/>
          <w:sz w:val="28"/>
          <w:szCs w:val="28"/>
        </w:rPr>
        <w:t>на слова «с 01.01.2026 до 31.12.2026 года</w:t>
      </w:r>
      <w:proofErr w:type="gramStart"/>
      <w:r w:rsidR="00C770C6" w:rsidRPr="00C770C6">
        <w:rPr>
          <w:rFonts w:ascii="Times New Roman" w:hAnsi="Times New Roman"/>
          <w:sz w:val="28"/>
          <w:szCs w:val="28"/>
        </w:rPr>
        <w:t>.</w:t>
      </w:r>
      <w:r w:rsidR="00C770C6">
        <w:rPr>
          <w:rFonts w:ascii="Times New Roman" w:hAnsi="Times New Roman"/>
          <w:sz w:val="28"/>
          <w:szCs w:val="28"/>
        </w:rPr>
        <w:t>»</w:t>
      </w:r>
      <w:r w:rsidR="001A7851">
        <w:rPr>
          <w:rFonts w:ascii="Times New Roman" w:hAnsi="Times New Roman"/>
          <w:sz w:val="28"/>
          <w:szCs w:val="28"/>
        </w:rPr>
        <w:t>.</w:t>
      </w:r>
      <w:proofErr w:type="gramEnd"/>
    </w:p>
    <w:p w:rsidR="004C1C72" w:rsidRPr="00A7569C" w:rsidRDefault="001A7851" w:rsidP="004C1C72">
      <w:pPr>
        <w:spacing w:after="0" w:line="240" w:lineRule="auto"/>
        <w:ind w:firstLine="539"/>
        <w:jc w:val="both"/>
        <w:rPr>
          <w:rFonts w:ascii="Times New Roman" w:hAnsi="Times New Roman"/>
          <w:sz w:val="28"/>
          <w:szCs w:val="28"/>
        </w:rPr>
      </w:pPr>
      <w:r>
        <w:rPr>
          <w:rFonts w:ascii="Times New Roman" w:hAnsi="Times New Roman"/>
          <w:sz w:val="28"/>
          <w:szCs w:val="28"/>
        </w:rPr>
        <w:tab/>
        <w:t>2</w:t>
      </w:r>
      <w:r w:rsidR="004C1C72" w:rsidRPr="00A7569C">
        <w:rPr>
          <w:rFonts w:ascii="Times New Roman" w:hAnsi="Times New Roman"/>
          <w:sz w:val="28"/>
          <w:szCs w:val="28"/>
        </w:rPr>
        <w:t>.</w:t>
      </w:r>
      <w:r w:rsidR="00A7569C" w:rsidRPr="00A7569C">
        <w:rPr>
          <w:rFonts w:ascii="Times New Roman" w:hAnsi="Times New Roman"/>
          <w:sz w:val="28"/>
          <w:szCs w:val="28"/>
        </w:rPr>
        <w:tab/>
      </w:r>
      <w:r w:rsidR="004C1C72" w:rsidRPr="00A7569C">
        <w:rPr>
          <w:rFonts w:ascii="Times New Roman" w:hAnsi="Times New Roman"/>
          <w:sz w:val="28"/>
          <w:szCs w:val="28"/>
        </w:rPr>
        <w:t xml:space="preserve"> Настоящее решение вступает в силу после его официального опубликования.</w:t>
      </w:r>
    </w:p>
    <w:p w:rsidR="004C1C72" w:rsidRPr="00A7569C" w:rsidRDefault="004C1C72" w:rsidP="004C1C72">
      <w:pPr>
        <w:pStyle w:val="a3"/>
        <w:jc w:val="both"/>
        <w:rPr>
          <w:rFonts w:ascii="Times New Roman" w:hAnsi="Times New Roman"/>
          <w:sz w:val="28"/>
          <w:szCs w:val="28"/>
        </w:rPr>
      </w:pPr>
    </w:p>
    <w:p w:rsidR="00901EFB" w:rsidRDefault="00E22A47" w:rsidP="00901EFB">
      <w:pPr>
        <w:pStyle w:val="a3"/>
        <w:jc w:val="both"/>
        <w:rPr>
          <w:rFonts w:ascii="Times New Roman" w:hAnsi="Times New Roman"/>
          <w:sz w:val="28"/>
          <w:szCs w:val="28"/>
        </w:rPr>
      </w:pPr>
      <w:r>
        <w:rPr>
          <w:rFonts w:ascii="Times New Roman" w:hAnsi="Times New Roman"/>
          <w:sz w:val="28"/>
          <w:szCs w:val="28"/>
        </w:rPr>
        <w:t xml:space="preserve">Глава </w:t>
      </w:r>
      <w:r w:rsidR="00487091">
        <w:rPr>
          <w:rFonts w:ascii="Times New Roman" w:hAnsi="Times New Roman"/>
          <w:sz w:val="28"/>
          <w:szCs w:val="28"/>
        </w:rPr>
        <w:t xml:space="preserve">сельского поселения </w:t>
      </w:r>
      <w:r w:rsidR="00D977A4">
        <w:rPr>
          <w:rFonts w:ascii="Times New Roman" w:hAnsi="Times New Roman"/>
          <w:sz w:val="28"/>
          <w:szCs w:val="28"/>
        </w:rPr>
        <w:t>«</w:t>
      </w:r>
      <w:proofErr w:type="spellStart"/>
      <w:r w:rsidR="00D977A4">
        <w:rPr>
          <w:rFonts w:ascii="Times New Roman" w:hAnsi="Times New Roman"/>
          <w:sz w:val="28"/>
          <w:szCs w:val="28"/>
        </w:rPr>
        <w:t>Галкинское</w:t>
      </w:r>
      <w:proofErr w:type="spellEnd"/>
      <w:r w:rsidR="00901EFB">
        <w:rPr>
          <w:rFonts w:ascii="Times New Roman" w:hAnsi="Times New Roman"/>
          <w:sz w:val="28"/>
          <w:szCs w:val="28"/>
        </w:rPr>
        <w:t>»</w:t>
      </w:r>
      <w:r w:rsidR="00D977A4">
        <w:rPr>
          <w:rFonts w:ascii="Times New Roman" w:hAnsi="Times New Roman"/>
          <w:sz w:val="28"/>
          <w:szCs w:val="28"/>
        </w:rPr>
        <w:t xml:space="preserve">                В.С.Созинов</w:t>
      </w:r>
      <w:bookmarkStart w:id="0" w:name="_GoBack"/>
      <w:bookmarkEnd w:id="0"/>
    </w:p>
    <w:p w:rsidR="00901EFB" w:rsidRPr="00A7569C" w:rsidRDefault="00901EFB" w:rsidP="00901EFB">
      <w:pPr>
        <w:pStyle w:val="a3"/>
        <w:jc w:val="both"/>
        <w:rPr>
          <w:rFonts w:ascii="Times New Roman" w:hAnsi="Times New Roman"/>
          <w:sz w:val="28"/>
          <w:szCs w:val="28"/>
        </w:rPr>
      </w:pPr>
      <w:r>
        <w:rPr>
          <w:rFonts w:ascii="Times New Roman" w:hAnsi="Times New Roman"/>
          <w:sz w:val="28"/>
          <w:szCs w:val="28"/>
        </w:rPr>
        <w:t xml:space="preserve">                                   </w:t>
      </w:r>
    </w:p>
    <w:p w:rsidR="00901EFB" w:rsidRDefault="00901EFB" w:rsidP="004C1C72">
      <w:pPr>
        <w:pStyle w:val="a3"/>
        <w:jc w:val="both"/>
        <w:rPr>
          <w:rFonts w:ascii="Times New Roman" w:hAnsi="Times New Roman"/>
          <w:sz w:val="28"/>
          <w:szCs w:val="28"/>
        </w:rPr>
      </w:pPr>
    </w:p>
    <w:p w:rsidR="00F91527" w:rsidRDefault="00F91527">
      <w:pPr>
        <w:rPr>
          <w:sz w:val="28"/>
          <w:szCs w:val="28"/>
        </w:rPr>
        <w:sectPr w:rsidR="00F91527" w:rsidSect="00DB64F6">
          <w:pgSz w:w="11906" w:h="16838"/>
          <w:pgMar w:top="1134" w:right="850" w:bottom="1134" w:left="1701" w:header="708" w:footer="708" w:gutter="0"/>
          <w:cols w:space="708"/>
          <w:docGrid w:linePitch="360"/>
        </w:sectPr>
      </w:pPr>
    </w:p>
    <w:p w:rsidR="00F91527" w:rsidRPr="00E97ED4" w:rsidRDefault="00F91527" w:rsidP="00E97ED4">
      <w:pPr>
        <w:tabs>
          <w:tab w:val="left" w:pos="567"/>
        </w:tabs>
        <w:spacing w:after="0"/>
        <w:rPr>
          <w:rFonts w:ascii="Times New Roman" w:hAnsi="Times New Roman"/>
        </w:rPr>
      </w:pPr>
      <w:r w:rsidRPr="00E97ED4">
        <w:rPr>
          <w:rFonts w:ascii="Times New Roman" w:hAnsi="Times New Roman"/>
        </w:rPr>
        <w:lastRenderedPageBreak/>
        <w:t xml:space="preserve">Утверждено решением Совета </w:t>
      </w:r>
    </w:p>
    <w:p w:rsidR="00F91527" w:rsidRPr="00E97ED4" w:rsidRDefault="00F91527" w:rsidP="00E97ED4">
      <w:pPr>
        <w:tabs>
          <w:tab w:val="left" w:pos="567"/>
        </w:tabs>
        <w:spacing w:after="0"/>
        <w:rPr>
          <w:rFonts w:ascii="Times New Roman" w:hAnsi="Times New Roman"/>
        </w:rPr>
      </w:pPr>
      <w:r w:rsidRPr="00E97ED4">
        <w:rPr>
          <w:rFonts w:ascii="Times New Roman" w:hAnsi="Times New Roman"/>
        </w:rPr>
        <w:t xml:space="preserve">муниципального района </w:t>
      </w:r>
    </w:p>
    <w:p w:rsidR="00F91527" w:rsidRPr="00E97ED4" w:rsidRDefault="00F91527" w:rsidP="00E97ED4">
      <w:pPr>
        <w:tabs>
          <w:tab w:val="left" w:pos="567"/>
        </w:tabs>
        <w:spacing w:after="0"/>
        <w:rPr>
          <w:rFonts w:ascii="Times New Roman" w:hAnsi="Times New Roman"/>
        </w:rPr>
      </w:pPr>
      <w:r w:rsidRPr="00E97ED4">
        <w:rPr>
          <w:rFonts w:ascii="Times New Roman" w:hAnsi="Times New Roman"/>
        </w:rPr>
        <w:t>«</w:t>
      </w:r>
      <w:proofErr w:type="spellStart"/>
      <w:r w:rsidRPr="00E97ED4">
        <w:rPr>
          <w:rFonts w:ascii="Times New Roman" w:hAnsi="Times New Roman"/>
        </w:rPr>
        <w:t>Шилкинский</w:t>
      </w:r>
      <w:proofErr w:type="spellEnd"/>
      <w:r w:rsidRPr="00E97ED4">
        <w:rPr>
          <w:rFonts w:ascii="Times New Roman" w:hAnsi="Times New Roman"/>
        </w:rPr>
        <w:t xml:space="preserve"> район»</w:t>
      </w:r>
    </w:p>
    <w:p w:rsidR="00F91527" w:rsidRDefault="00F91527" w:rsidP="00E97ED4">
      <w:pPr>
        <w:tabs>
          <w:tab w:val="left" w:pos="567"/>
        </w:tabs>
        <w:spacing w:after="0"/>
        <w:rPr>
          <w:rFonts w:ascii="Times New Roman" w:hAnsi="Times New Roman"/>
        </w:rPr>
      </w:pPr>
      <w:r w:rsidRPr="00E97ED4">
        <w:rPr>
          <w:rFonts w:ascii="Times New Roman" w:hAnsi="Times New Roman"/>
        </w:rPr>
        <w:t>от 25.12.2025 года № 43/262</w:t>
      </w:r>
    </w:p>
    <w:p w:rsidR="00E97ED4" w:rsidRPr="00E97ED4" w:rsidRDefault="00E97ED4" w:rsidP="00E97ED4">
      <w:pPr>
        <w:tabs>
          <w:tab w:val="left" w:pos="567"/>
        </w:tabs>
        <w:spacing w:after="0"/>
        <w:rPr>
          <w:rFonts w:ascii="Times New Roman" w:hAnsi="Times New Roman"/>
        </w:rPr>
      </w:pPr>
    </w:p>
    <w:p w:rsidR="00F91527" w:rsidRPr="00E97ED4" w:rsidRDefault="00F91527" w:rsidP="00E97ED4">
      <w:pPr>
        <w:tabs>
          <w:tab w:val="left" w:pos="567"/>
        </w:tabs>
        <w:ind w:firstLine="261"/>
        <w:jc w:val="center"/>
        <w:rPr>
          <w:rFonts w:ascii="Times New Roman" w:hAnsi="Times New Roman"/>
          <w:b/>
        </w:rPr>
      </w:pPr>
      <w:r w:rsidRPr="00E97ED4">
        <w:rPr>
          <w:rFonts w:ascii="Times New Roman" w:hAnsi="Times New Roman"/>
          <w:b/>
        </w:rPr>
        <w:t>СОГЛАШЕНИЕО ПЕРЕДАЧЕ ПОЛНОМОЧИЙ</w:t>
      </w:r>
    </w:p>
    <w:p w:rsidR="00F91527" w:rsidRPr="00E97ED4" w:rsidRDefault="00F91527" w:rsidP="00E97ED4">
      <w:pPr>
        <w:tabs>
          <w:tab w:val="left" w:pos="567"/>
        </w:tabs>
        <w:ind w:firstLine="261"/>
        <w:rPr>
          <w:rFonts w:ascii="Times New Roman" w:hAnsi="Times New Roman"/>
        </w:rPr>
      </w:pPr>
      <w:r w:rsidRPr="00E97ED4">
        <w:rPr>
          <w:rFonts w:ascii="Times New Roman" w:hAnsi="Times New Roman"/>
        </w:rPr>
        <w:t>г. Шилка</w:t>
      </w:r>
      <w:r w:rsidRPr="00E97ED4">
        <w:rPr>
          <w:rFonts w:ascii="Times New Roman" w:hAnsi="Times New Roman"/>
        </w:rPr>
        <w:tab/>
      </w:r>
      <w:r w:rsidRPr="00E97ED4">
        <w:rPr>
          <w:rFonts w:ascii="Times New Roman" w:hAnsi="Times New Roman"/>
        </w:rPr>
        <w:tab/>
      </w:r>
      <w:r w:rsidRPr="00E97ED4">
        <w:rPr>
          <w:rFonts w:ascii="Times New Roman" w:hAnsi="Times New Roman"/>
        </w:rPr>
        <w:tab/>
      </w:r>
      <w:r w:rsidRPr="00E97ED4">
        <w:rPr>
          <w:rFonts w:ascii="Times New Roman" w:hAnsi="Times New Roman"/>
        </w:rPr>
        <w:tab/>
      </w:r>
      <w:r w:rsidRPr="00E97ED4">
        <w:rPr>
          <w:rFonts w:ascii="Times New Roman" w:hAnsi="Times New Roman"/>
        </w:rPr>
        <w:tab/>
      </w:r>
      <w:r w:rsidRPr="00E97ED4">
        <w:rPr>
          <w:rFonts w:ascii="Times New Roman" w:hAnsi="Times New Roman"/>
        </w:rPr>
        <w:tab/>
      </w:r>
      <w:r w:rsidRPr="00E97ED4">
        <w:rPr>
          <w:rFonts w:ascii="Times New Roman" w:hAnsi="Times New Roman"/>
        </w:rPr>
        <w:tab/>
      </w:r>
      <w:r w:rsidRPr="00E97ED4">
        <w:rPr>
          <w:rFonts w:ascii="Times New Roman" w:hAnsi="Times New Roman"/>
        </w:rPr>
        <w:tab/>
        <w:t>«__»_________________</w:t>
      </w:r>
      <w:proofErr w:type="gramStart"/>
      <w:r w:rsidRPr="00E97ED4">
        <w:rPr>
          <w:rFonts w:ascii="Times New Roman" w:hAnsi="Times New Roman"/>
        </w:rPr>
        <w:t>г</w:t>
      </w:r>
      <w:proofErr w:type="gramEnd"/>
      <w:r w:rsidRPr="00E97ED4">
        <w:rPr>
          <w:rFonts w:ascii="Times New Roman" w:hAnsi="Times New Roman"/>
        </w:rPr>
        <w:t>.</w:t>
      </w:r>
    </w:p>
    <w:p w:rsidR="00F91527" w:rsidRPr="00E97ED4" w:rsidRDefault="00F91527" w:rsidP="00E97ED4">
      <w:pPr>
        <w:tabs>
          <w:tab w:val="left" w:pos="567"/>
        </w:tabs>
        <w:jc w:val="both"/>
        <w:rPr>
          <w:rFonts w:ascii="Times New Roman" w:hAnsi="Times New Roman"/>
        </w:rPr>
      </w:pPr>
      <w:proofErr w:type="gramStart"/>
      <w:r w:rsidRPr="00E97ED4">
        <w:rPr>
          <w:rFonts w:ascii="Times New Roman" w:hAnsi="Times New Roman"/>
        </w:rPr>
        <w:t>Администрация муниципального района «</w:t>
      </w:r>
      <w:proofErr w:type="spellStart"/>
      <w:r w:rsidRPr="00E97ED4">
        <w:rPr>
          <w:rFonts w:ascii="Times New Roman" w:hAnsi="Times New Roman"/>
        </w:rPr>
        <w:t>Шилкинский</w:t>
      </w:r>
      <w:proofErr w:type="spellEnd"/>
      <w:r w:rsidRPr="00E97ED4">
        <w:rPr>
          <w:rFonts w:ascii="Times New Roman" w:hAnsi="Times New Roman"/>
        </w:rPr>
        <w:t xml:space="preserve"> район», в лице Главы муниципального района «</w:t>
      </w:r>
      <w:proofErr w:type="spellStart"/>
      <w:r w:rsidRPr="00E97ED4">
        <w:rPr>
          <w:rFonts w:ascii="Times New Roman" w:hAnsi="Times New Roman"/>
        </w:rPr>
        <w:t>Шилкинский</w:t>
      </w:r>
      <w:proofErr w:type="spellEnd"/>
      <w:r w:rsidRPr="00E97ED4">
        <w:rPr>
          <w:rFonts w:ascii="Times New Roman" w:hAnsi="Times New Roman"/>
        </w:rPr>
        <w:t xml:space="preserve"> район» Воробьева Сергея Владиславовича, действующего на основании Устава, именуемая в дальнейшем «Администрация района», с одной стороны и Администрация сельского поселения «</w:t>
      </w:r>
      <w:proofErr w:type="spellStart"/>
      <w:r w:rsidRPr="00E97ED4">
        <w:rPr>
          <w:rFonts w:ascii="Times New Roman" w:hAnsi="Times New Roman"/>
          <w:color w:val="1D1B11"/>
        </w:rPr>
        <w:t>Богомягковское</w:t>
      </w:r>
      <w:proofErr w:type="spellEnd"/>
      <w:r w:rsidRPr="00E97ED4">
        <w:rPr>
          <w:rFonts w:ascii="Times New Roman" w:hAnsi="Times New Roman"/>
        </w:rPr>
        <w:t>», в лице Главы Администрации сельского поселения «</w:t>
      </w:r>
      <w:proofErr w:type="spellStart"/>
      <w:r w:rsidRPr="00E97ED4">
        <w:rPr>
          <w:rFonts w:ascii="Times New Roman" w:hAnsi="Times New Roman"/>
          <w:color w:val="1D1B11"/>
        </w:rPr>
        <w:t>Богомягковское</w:t>
      </w:r>
      <w:proofErr w:type="spellEnd"/>
      <w:r w:rsidRPr="00E97ED4">
        <w:rPr>
          <w:rFonts w:ascii="Times New Roman" w:hAnsi="Times New Roman"/>
        </w:rPr>
        <w:t xml:space="preserve">» </w:t>
      </w:r>
      <w:proofErr w:type="spellStart"/>
      <w:r w:rsidRPr="00E97ED4">
        <w:rPr>
          <w:rFonts w:ascii="Times New Roman" w:hAnsi="Times New Roman"/>
        </w:rPr>
        <w:t>Старновского</w:t>
      </w:r>
      <w:proofErr w:type="spellEnd"/>
      <w:r w:rsidRPr="00E97ED4">
        <w:rPr>
          <w:rFonts w:ascii="Times New Roman" w:hAnsi="Times New Roman"/>
        </w:rPr>
        <w:t xml:space="preserve"> Сергея Васильевича, действующего на основании Устава, именуемая в дальнейшем «Администрация поселения», с другой стороны, совместно именуемые «Стороны», заключили настоящее Соглашение</w:t>
      </w:r>
      <w:proofErr w:type="gramEnd"/>
      <w:r w:rsidRPr="00E97ED4">
        <w:rPr>
          <w:rFonts w:ascii="Times New Roman" w:hAnsi="Times New Roman"/>
        </w:rPr>
        <w:t xml:space="preserve"> о нижеследующем:</w:t>
      </w:r>
    </w:p>
    <w:p w:rsidR="00F91527" w:rsidRPr="00E97ED4" w:rsidRDefault="00F91527" w:rsidP="00E97ED4">
      <w:pPr>
        <w:tabs>
          <w:tab w:val="left" w:pos="567"/>
        </w:tabs>
        <w:ind w:firstLine="261"/>
        <w:jc w:val="center"/>
        <w:rPr>
          <w:rFonts w:ascii="Times New Roman" w:hAnsi="Times New Roman"/>
          <w:b/>
        </w:rPr>
      </w:pPr>
      <w:r w:rsidRPr="00E97ED4">
        <w:rPr>
          <w:rFonts w:ascii="Times New Roman" w:hAnsi="Times New Roman"/>
          <w:b/>
        </w:rPr>
        <w:t>1. Предмет Соглашения</w:t>
      </w:r>
    </w:p>
    <w:p w:rsidR="00F91527" w:rsidRPr="00E97ED4" w:rsidRDefault="00F91527" w:rsidP="00F91527">
      <w:pPr>
        <w:tabs>
          <w:tab w:val="left" w:pos="567"/>
        </w:tabs>
        <w:jc w:val="both"/>
        <w:rPr>
          <w:rFonts w:ascii="Times New Roman" w:hAnsi="Times New Roman"/>
        </w:rPr>
      </w:pPr>
      <w:r w:rsidRPr="00E97ED4">
        <w:rPr>
          <w:rFonts w:ascii="Times New Roman" w:hAnsi="Times New Roman"/>
        </w:rPr>
        <w:t xml:space="preserve">1.1. Настоящее Соглашение регулирует отношения, возникающие между сторонами, в части передачи осуществления части полномочий муниципального района  по решению вопросов местного значения, предусмотренных статьей 14 Федерального закона от 06.10.2003 </w:t>
      </w:r>
      <w:proofErr w:type="spellStart"/>
      <w:r w:rsidRPr="00E97ED4">
        <w:rPr>
          <w:rFonts w:ascii="Times New Roman" w:hAnsi="Times New Roman"/>
        </w:rPr>
        <w:t>года</w:t>
      </w:r>
      <w:proofErr w:type="gramStart"/>
      <w:r w:rsidRPr="00E97ED4">
        <w:rPr>
          <w:rFonts w:ascii="Times New Roman" w:hAnsi="Times New Roman"/>
        </w:rPr>
        <w:t>«О</w:t>
      </w:r>
      <w:proofErr w:type="gramEnd"/>
      <w:r w:rsidRPr="00E97ED4">
        <w:rPr>
          <w:rFonts w:ascii="Times New Roman" w:hAnsi="Times New Roman"/>
        </w:rPr>
        <w:t>б</w:t>
      </w:r>
      <w:proofErr w:type="spellEnd"/>
      <w:r w:rsidRPr="00E97ED4">
        <w:rPr>
          <w:rFonts w:ascii="Times New Roman" w:hAnsi="Times New Roman"/>
        </w:rPr>
        <w:t xml:space="preserve"> общих принципах организации местного самоуправления в Российской Федерации» № 131-ФЗ, в соответствии с частью 4 статьи 15 сельскому поселению «</w:t>
      </w:r>
      <w:proofErr w:type="spellStart"/>
      <w:r w:rsidRPr="00E97ED4">
        <w:rPr>
          <w:rFonts w:ascii="Times New Roman" w:hAnsi="Times New Roman"/>
          <w:color w:val="1D1B11"/>
        </w:rPr>
        <w:t>Богомягковское</w:t>
      </w:r>
      <w:proofErr w:type="spellEnd"/>
      <w:r w:rsidRPr="00E97ED4">
        <w:rPr>
          <w:rFonts w:ascii="Times New Roman" w:hAnsi="Times New Roman"/>
        </w:rPr>
        <w:t>».</w:t>
      </w:r>
    </w:p>
    <w:p w:rsidR="00F91527" w:rsidRPr="00E97ED4" w:rsidRDefault="00F91527" w:rsidP="00F91527">
      <w:pPr>
        <w:tabs>
          <w:tab w:val="left" w:pos="567"/>
        </w:tabs>
        <w:jc w:val="both"/>
        <w:rPr>
          <w:rFonts w:ascii="Times New Roman" w:hAnsi="Times New Roman"/>
        </w:rPr>
      </w:pPr>
      <w:r w:rsidRPr="00E97ED4">
        <w:rPr>
          <w:rFonts w:ascii="Times New Roman" w:hAnsi="Times New Roman"/>
        </w:rPr>
        <w:t>1.2. Предметом настоящего Соглашения является передача части полномочий:</w:t>
      </w:r>
    </w:p>
    <w:p w:rsidR="00F91527" w:rsidRPr="00E97ED4" w:rsidRDefault="00F91527" w:rsidP="00F91527">
      <w:pPr>
        <w:pStyle w:val="a4"/>
        <w:numPr>
          <w:ilvl w:val="0"/>
          <w:numId w:val="1"/>
        </w:numPr>
        <w:tabs>
          <w:tab w:val="left" w:pos="567"/>
        </w:tabs>
        <w:ind w:left="23" w:firstLine="261"/>
        <w:jc w:val="both"/>
        <w:rPr>
          <w:sz w:val="22"/>
          <w:szCs w:val="22"/>
        </w:rPr>
      </w:pPr>
      <w:r w:rsidRPr="00E97ED4">
        <w:rPr>
          <w:sz w:val="22"/>
          <w:szCs w:val="22"/>
        </w:rPr>
        <w:t>организация в границах поселения электро-, тепл</w:t>
      </w:r>
      <w:proofErr w:type="gramStart"/>
      <w:r w:rsidRPr="00E97ED4">
        <w:rPr>
          <w:sz w:val="22"/>
          <w:szCs w:val="22"/>
        </w:rPr>
        <w:t>о-</w:t>
      </w:r>
      <w:proofErr w:type="gramEnd"/>
      <w:r w:rsidRPr="00E97ED4">
        <w:rPr>
          <w:sz w:val="22"/>
          <w:szCs w:val="22"/>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F91527" w:rsidRPr="00E97ED4" w:rsidRDefault="00F91527" w:rsidP="00F91527">
      <w:pPr>
        <w:pStyle w:val="a4"/>
        <w:numPr>
          <w:ilvl w:val="0"/>
          <w:numId w:val="1"/>
        </w:numPr>
        <w:tabs>
          <w:tab w:val="left" w:pos="567"/>
        </w:tabs>
        <w:ind w:left="23" w:firstLine="261"/>
        <w:jc w:val="both"/>
        <w:rPr>
          <w:sz w:val="22"/>
          <w:szCs w:val="22"/>
        </w:rPr>
      </w:pPr>
      <w:proofErr w:type="gramStart"/>
      <w:r w:rsidRPr="00E97ED4">
        <w:rPr>
          <w:sz w:val="22"/>
          <w:szCs w:val="22"/>
        </w:rPr>
        <w:t>дорожная деятельность в отношении автомобильных дорог местного значения в границах населенных пунктов поселения и обеспечении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по осуществлению иных полномочий в области использования автомобильных дорог и осуществления дорожной деятельности в соответствии с</w:t>
      </w:r>
      <w:proofErr w:type="gramEnd"/>
      <w:r w:rsidRPr="00E97ED4">
        <w:rPr>
          <w:sz w:val="22"/>
          <w:szCs w:val="22"/>
        </w:rPr>
        <w:t xml:space="preserve"> законодательством Российской Федерации;</w:t>
      </w:r>
    </w:p>
    <w:p w:rsidR="00F91527" w:rsidRPr="00E97ED4" w:rsidRDefault="00F91527" w:rsidP="00F91527">
      <w:pPr>
        <w:pStyle w:val="a4"/>
        <w:numPr>
          <w:ilvl w:val="0"/>
          <w:numId w:val="1"/>
        </w:numPr>
        <w:tabs>
          <w:tab w:val="left" w:pos="567"/>
        </w:tabs>
        <w:ind w:left="23" w:firstLine="261"/>
        <w:jc w:val="both"/>
        <w:rPr>
          <w:sz w:val="22"/>
          <w:szCs w:val="22"/>
        </w:rPr>
      </w:pPr>
      <w:r w:rsidRPr="00E97ED4">
        <w:rPr>
          <w:sz w:val="22"/>
          <w:szCs w:val="22"/>
        </w:rPr>
        <w:t>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F91527" w:rsidRPr="00E97ED4" w:rsidRDefault="00F91527" w:rsidP="00F91527">
      <w:pPr>
        <w:pStyle w:val="a4"/>
        <w:numPr>
          <w:ilvl w:val="0"/>
          <w:numId w:val="1"/>
        </w:numPr>
        <w:shd w:val="clear" w:color="auto" w:fill="FFFFFF"/>
        <w:tabs>
          <w:tab w:val="left" w:pos="567"/>
        </w:tabs>
        <w:spacing w:before="100" w:beforeAutospacing="1" w:after="100" w:afterAutospacing="1"/>
        <w:ind w:left="23" w:firstLine="261"/>
        <w:jc w:val="both"/>
        <w:rPr>
          <w:color w:val="000000"/>
          <w:sz w:val="22"/>
          <w:szCs w:val="22"/>
        </w:rPr>
      </w:pPr>
      <w:r w:rsidRPr="00E97ED4">
        <w:rPr>
          <w:color w:val="000000"/>
          <w:sz w:val="22"/>
          <w:szCs w:val="22"/>
        </w:rPr>
        <w:t>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F91527" w:rsidRPr="00E97ED4" w:rsidRDefault="00F91527" w:rsidP="00F91527">
      <w:pPr>
        <w:pStyle w:val="a4"/>
        <w:numPr>
          <w:ilvl w:val="0"/>
          <w:numId w:val="1"/>
        </w:numPr>
        <w:shd w:val="clear" w:color="auto" w:fill="FFFFFF"/>
        <w:tabs>
          <w:tab w:val="left" w:pos="567"/>
        </w:tabs>
        <w:spacing w:beforeAutospacing="1" w:afterAutospacing="1"/>
        <w:ind w:left="23" w:firstLine="261"/>
        <w:jc w:val="both"/>
        <w:rPr>
          <w:color w:val="000000"/>
          <w:sz w:val="22"/>
          <w:szCs w:val="22"/>
        </w:rPr>
      </w:pPr>
      <w:r w:rsidRPr="00E97ED4">
        <w:rPr>
          <w:color w:val="000000"/>
          <w:sz w:val="22"/>
          <w:szCs w:val="22"/>
        </w:rPr>
        <w:t>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F91527" w:rsidRPr="00E97ED4" w:rsidRDefault="00F91527" w:rsidP="00F91527">
      <w:pPr>
        <w:pStyle w:val="a4"/>
        <w:numPr>
          <w:ilvl w:val="0"/>
          <w:numId w:val="1"/>
        </w:numPr>
        <w:shd w:val="clear" w:color="auto" w:fill="FFFFFF"/>
        <w:tabs>
          <w:tab w:val="left" w:pos="567"/>
        </w:tabs>
        <w:spacing w:beforeAutospacing="1" w:afterAutospacing="1"/>
        <w:ind w:left="23" w:firstLine="261"/>
        <w:jc w:val="both"/>
        <w:rPr>
          <w:color w:val="000000"/>
          <w:sz w:val="22"/>
          <w:szCs w:val="22"/>
        </w:rPr>
      </w:pPr>
      <w:r w:rsidRPr="00E97ED4">
        <w:rPr>
          <w:color w:val="000000"/>
          <w:sz w:val="22"/>
          <w:szCs w:val="22"/>
        </w:rPr>
        <w:t>участие в предупреждении и ликвидации последствий чрезвычайных ситуаций в границах поселения;</w:t>
      </w:r>
    </w:p>
    <w:p w:rsidR="00F91527" w:rsidRPr="00E97ED4" w:rsidRDefault="00F91527" w:rsidP="00F91527">
      <w:pPr>
        <w:pStyle w:val="a4"/>
        <w:numPr>
          <w:ilvl w:val="0"/>
          <w:numId w:val="1"/>
        </w:numPr>
        <w:shd w:val="clear" w:color="auto" w:fill="FFFFFF"/>
        <w:tabs>
          <w:tab w:val="left" w:pos="567"/>
        </w:tabs>
        <w:spacing w:beforeAutospacing="1" w:afterAutospacing="1"/>
        <w:ind w:left="23" w:firstLine="261"/>
        <w:jc w:val="both"/>
        <w:rPr>
          <w:color w:val="000000"/>
          <w:sz w:val="22"/>
          <w:szCs w:val="22"/>
        </w:rPr>
      </w:pPr>
      <w:r w:rsidRPr="00E97ED4">
        <w:rPr>
          <w:color w:val="000000"/>
          <w:sz w:val="22"/>
          <w:szCs w:val="22"/>
        </w:rPr>
        <w:t>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F91527" w:rsidRPr="00E97ED4" w:rsidRDefault="00F91527" w:rsidP="00F91527">
      <w:pPr>
        <w:pStyle w:val="a4"/>
        <w:numPr>
          <w:ilvl w:val="0"/>
          <w:numId w:val="1"/>
        </w:numPr>
        <w:shd w:val="clear" w:color="auto" w:fill="FFFFFF"/>
        <w:tabs>
          <w:tab w:val="left" w:pos="567"/>
        </w:tabs>
        <w:spacing w:beforeAutospacing="1" w:afterAutospacing="1"/>
        <w:ind w:left="23" w:firstLine="261"/>
        <w:jc w:val="both"/>
        <w:rPr>
          <w:color w:val="000000"/>
          <w:sz w:val="22"/>
          <w:szCs w:val="22"/>
        </w:rPr>
      </w:pPr>
      <w:r w:rsidRPr="00E97ED4">
        <w:rPr>
          <w:color w:val="000000"/>
          <w:sz w:val="22"/>
          <w:szCs w:val="22"/>
        </w:rPr>
        <w:t>участие в организации сбора и вывоза бытовых отходов и мусора;</w:t>
      </w:r>
    </w:p>
    <w:p w:rsidR="00F91527" w:rsidRPr="00E97ED4" w:rsidRDefault="00F91527" w:rsidP="00F91527">
      <w:pPr>
        <w:pStyle w:val="a4"/>
        <w:numPr>
          <w:ilvl w:val="0"/>
          <w:numId w:val="1"/>
        </w:numPr>
        <w:shd w:val="clear" w:color="auto" w:fill="FFFFFF"/>
        <w:tabs>
          <w:tab w:val="left" w:pos="567"/>
        </w:tabs>
        <w:spacing w:beforeAutospacing="1" w:afterAutospacing="1"/>
        <w:ind w:left="284" w:firstLine="0"/>
        <w:jc w:val="both"/>
        <w:rPr>
          <w:color w:val="000000"/>
          <w:sz w:val="22"/>
          <w:szCs w:val="22"/>
        </w:rPr>
      </w:pPr>
      <w:r w:rsidRPr="00E97ED4">
        <w:rPr>
          <w:color w:val="000000"/>
          <w:sz w:val="22"/>
          <w:szCs w:val="22"/>
        </w:rPr>
        <w:lastRenderedPageBreak/>
        <w:t xml:space="preserve">осуществление муниципального земельного </w:t>
      </w:r>
      <w:proofErr w:type="gramStart"/>
      <w:r w:rsidRPr="00E97ED4">
        <w:rPr>
          <w:color w:val="000000"/>
          <w:sz w:val="22"/>
          <w:szCs w:val="22"/>
        </w:rPr>
        <w:t>контроля за</w:t>
      </w:r>
      <w:proofErr w:type="gramEnd"/>
      <w:r w:rsidRPr="00E97ED4">
        <w:rPr>
          <w:color w:val="000000"/>
          <w:sz w:val="22"/>
          <w:szCs w:val="22"/>
        </w:rPr>
        <w:t xml:space="preserve"> использованием земель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p w:rsidR="00F91527" w:rsidRPr="00E97ED4" w:rsidRDefault="00F91527" w:rsidP="00F91527">
      <w:pPr>
        <w:pStyle w:val="a4"/>
        <w:numPr>
          <w:ilvl w:val="0"/>
          <w:numId w:val="1"/>
        </w:numPr>
        <w:shd w:val="clear" w:color="auto" w:fill="FFFFFF"/>
        <w:tabs>
          <w:tab w:val="left" w:pos="567"/>
        </w:tabs>
        <w:spacing w:beforeAutospacing="1" w:afterAutospacing="1"/>
        <w:ind w:left="23" w:firstLine="261"/>
        <w:jc w:val="both"/>
        <w:rPr>
          <w:color w:val="000000"/>
          <w:sz w:val="22"/>
          <w:szCs w:val="22"/>
        </w:rPr>
      </w:pPr>
      <w:r w:rsidRPr="00E97ED4">
        <w:rPr>
          <w:color w:val="000000"/>
          <w:sz w:val="22"/>
          <w:szCs w:val="22"/>
        </w:rPr>
        <w:t>содержание мест захоронения;</w:t>
      </w:r>
    </w:p>
    <w:p w:rsidR="00F91527" w:rsidRPr="00E97ED4" w:rsidRDefault="00F91527" w:rsidP="00F91527">
      <w:pPr>
        <w:pStyle w:val="a4"/>
        <w:numPr>
          <w:ilvl w:val="0"/>
          <w:numId w:val="1"/>
        </w:numPr>
        <w:shd w:val="clear" w:color="auto" w:fill="FFFFFF"/>
        <w:tabs>
          <w:tab w:val="left" w:pos="567"/>
        </w:tabs>
        <w:spacing w:beforeAutospacing="1" w:afterAutospacing="1"/>
        <w:ind w:left="23" w:firstLine="261"/>
        <w:jc w:val="both"/>
        <w:rPr>
          <w:color w:val="000000"/>
          <w:sz w:val="22"/>
          <w:szCs w:val="22"/>
        </w:rPr>
      </w:pPr>
      <w:r w:rsidRPr="00E97ED4">
        <w:rPr>
          <w:color w:val="000000"/>
          <w:sz w:val="22"/>
          <w:szCs w:val="22"/>
        </w:rPr>
        <w:t xml:space="preserve">осуществление мероприятий по обеспечению безопасности людей на водных объектах, охране их жизни и здоровья; </w:t>
      </w:r>
    </w:p>
    <w:p w:rsidR="00F91527" w:rsidRPr="00E97ED4" w:rsidRDefault="00F91527" w:rsidP="00F91527">
      <w:pPr>
        <w:pStyle w:val="a4"/>
        <w:numPr>
          <w:ilvl w:val="0"/>
          <w:numId w:val="1"/>
        </w:numPr>
        <w:shd w:val="clear" w:color="auto" w:fill="FFFFFF"/>
        <w:tabs>
          <w:tab w:val="left" w:pos="567"/>
        </w:tabs>
        <w:spacing w:beforeAutospacing="1" w:afterAutospacing="1"/>
        <w:ind w:left="23" w:firstLine="261"/>
        <w:jc w:val="both"/>
        <w:rPr>
          <w:color w:val="000000"/>
          <w:sz w:val="22"/>
          <w:szCs w:val="22"/>
        </w:rPr>
      </w:pPr>
      <w:r w:rsidRPr="00E97ED4">
        <w:rPr>
          <w:color w:val="000000"/>
          <w:sz w:val="22"/>
          <w:szCs w:val="22"/>
        </w:rPr>
        <w:t>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F91527" w:rsidRPr="00E97ED4" w:rsidRDefault="00F91527" w:rsidP="00F91527">
      <w:pPr>
        <w:pStyle w:val="a4"/>
        <w:numPr>
          <w:ilvl w:val="0"/>
          <w:numId w:val="1"/>
        </w:numPr>
        <w:shd w:val="clear" w:color="auto" w:fill="FFFFFF"/>
        <w:tabs>
          <w:tab w:val="left" w:pos="567"/>
        </w:tabs>
        <w:ind w:left="23" w:firstLine="261"/>
        <w:jc w:val="both"/>
        <w:rPr>
          <w:color w:val="000000"/>
          <w:sz w:val="22"/>
          <w:szCs w:val="22"/>
        </w:rPr>
      </w:pPr>
      <w:r w:rsidRPr="00E97ED4">
        <w:rPr>
          <w:color w:val="000000"/>
          <w:sz w:val="22"/>
          <w:szCs w:val="22"/>
        </w:rPr>
        <w:t>осуществление мер по противодействию коррупции в границах поселения.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Администрация района в рамках настоящего Соглашения оказывает содействие в реализации полномочий, указанных в пункте 1.2, Администрации поселения.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1.3. Передача полномочий производится в интересах социально-экономического развития муниципального района и с учетом возможности эффективного их осуществления органами местного самоуправления поселения.</w:t>
      </w:r>
    </w:p>
    <w:p w:rsidR="00F91527" w:rsidRPr="00E97ED4" w:rsidRDefault="00F91527" w:rsidP="00E97ED4">
      <w:pPr>
        <w:tabs>
          <w:tab w:val="left" w:pos="567"/>
        </w:tabs>
        <w:spacing w:after="0" w:line="240" w:lineRule="auto"/>
        <w:ind w:firstLine="261"/>
        <w:jc w:val="center"/>
        <w:rPr>
          <w:rFonts w:ascii="Times New Roman" w:hAnsi="Times New Roman"/>
          <w:b/>
        </w:rPr>
      </w:pPr>
      <w:r w:rsidRPr="00E97ED4">
        <w:rPr>
          <w:rFonts w:ascii="Times New Roman" w:hAnsi="Times New Roman"/>
          <w:b/>
        </w:rPr>
        <w:t>2. Права и обязанности Сторон</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2.1. Администрация района имеет право:</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2.1.1. получать информацию о ходе исполнения переданных полномочий;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2.1.2. направлять своего представителя для участия в работе создаваемых для осуществления переданных полномочий комиссий, рабочих групп и иных совещательных органов;</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 xml:space="preserve">2.1.3. осуществлять текущий </w:t>
      </w:r>
      <w:proofErr w:type="gramStart"/>
      <w:r w:rsidRPr="00E97ED4">
        <w:rPr>
          <w:rFonts w:ascii="Times New Roman" w:hAnsi="Times New Roman"/>
        </w:rPr>
        <w:t>контроль за</w:t>
      </w:r>
      <w:proofErr w:type="gramEnd"/>
      <w:r w:rsidRPr="00E97ED4">
        <w:rPr>
          <w:rFonts w:ascii="Times New Roman" w:hAnsi="Times New Roman"/>
        </w:rPr>
        <w:t xml:space="preserve"> исполнением переданных полномочий, эффективностью и целевым использованием бюджетных средств;</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2.1.4. устанавливать критерии оценки эффективности исполнения переданных полномочий;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2.1.5. при ненадлежащем исполнении переданных полномочий направлять письменные уведомления Администрации поселения об устранении допущенных нарушений.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2.2. Администрация района обязана:</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2.2.1. перечислять межбюджетные трансферты Администрации поселения на осуществление полномочий, указанных в пункте 1.2 настоящего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2.2.2. передать Администрации поселения документы и предоставлять имеющуюся информацию, необходимую для осуществления переданных полномочий;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2.2.3. осуществлять мониторинг реализации переданных полномочий;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2.2.4 участвовать в проводимых Администрацией поселения мероприятиях (согласно утверждённым планам).</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2.3. Администрация поселения имеет право:</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2.3.1. осуществлять взаимодействие с заинтересованными органами государственной власти, в том числе заключать соглашения о взаимодействии по вопросам реализации переданных полномочий;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2.3.2. получать от Администрации района сведения и документы, необходимые для исполнения принятых полномочий;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2.3.3. получать финансовое обеспечение полномочий, указанных в пункте 1.2. настоящего Соглашения, за счет иных межбюджетных трансфертов, предоставляемых из бюджета Администрации района.</w:t>
      </w:r>
    </w:p>
    <w:p w:rsidR="00F91527" w:rsidRPr="00E97ED4" w:rsidRDefault="00F91527" w:rsidP="00E97ED4">
      <w:pPr>
        <w:tabs>
          <w:tab w:val="left" w:pos="567"/>
        </w:tabs>
        <w:spacing w:after="0" w:line="240" w:lineRule="auto"/>
        <w:ind w:firstLine="261"/>
        <w:jc w:val="both"/>
        <w:rPr>
          <w:rFonts w:ascii="Times New Roman" w:hAnsi="Times New Roman"/>
        </w:rPr>
      </w:pPr>
      <w:proofErr w:type="gramStart"/>
      <w:r w:rsidRPr="00E97ED4">
        <w:rPr>
          <w:rFonts w:ascii="Times New Roman" w:hAnsi="Times New Roman"/>
        </w:rPr>
        <w:t>- в случае неисполнения Администрацией района предусмотренных настоящим Соглашением обязательств по финансированию осуществления Администрацией поселения переданных ему полномочий (не перечисление, неполное перечисление, несвоевременное перечисление финансовых средств), Администрация поселения вправе приостанавливать на срок до 1 месяца, а по окончании указанного срока прекратить исполнение переданных по настоящему Соглашению полномочий и применить к Администрации района ответственность в соответствии с действующим законодательством.</w:t>
      </w:r>
      <w:proofErr w:type="gramEnd"/>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2.4. Администрация поселения обязана:</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 xml:space="preserve">2.4.1. осуществлять в соответствии с действующим законодательством переданные ей Администрацией района полномочия в </w:t>
      </w:r>
      <w:proofErr w:type="gramStart"/>
      <w:r w:rsidRPr="00E97ED4">
        <w:rPr>
          <w:rFonts w:ascii="Times New Roman" w:hAnsi="Times New Roman"/>
        </w:rPr>
        <w:t>пределах</w:t>
      </w:r>
      <w:proofErr w:type="gramEnd"/>
      <w:r w:rsidRPr="00E97ED4">
        <w:rPr>
          <w:rFonts w:ascii="Times New Roman" w:hAnsi="Times New Roman"/>
        </w:rPr>
        <w:t xml:space="preserve"> выделенных на эти цели финансовых средств (субвенций);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2.4.2. обеспечить эффективное, рациональное и целевое использование финансовых и материальных средств, переданных Администрацией района на осуществление полномочий, указанных в пункте 1.2. настоящего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lastRenderedPageBreak/>
        <w:t>2.4.3. представлять в Администрацию поселения информацию об использовании денежных средств по осуществлению переданных полномочий.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2.4.4. определить должностных лиц, ответственных за осуществление полномочий, указанных в п. 1.2 настоящего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2.4.5. в случае досрочного прекращения осуществления полномочий, указанных в п. 1.2 настоящего Соглашения, возвратить неиспользованные финансовые и материальные средства;</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2.4.6. реализовывать иные права, предусмотренные законодательством Российской Федерации, Забайкальского края, муниципальными правовыми актами муниципального района и поселения, при осуществлении полномочий по решению вопросов местного значения, установленных п. 1.2 настоящего Соглашения.</w:t>
      </w:r>
    </w:p>
    <w:p w:rsidR="00F91527" w:rsidRPr="00E97ED4" w:rsidRDefault="00F91527" w:rsidP="00E97ED4">
      <w:pPr>
        <w:tabs>
          <w:tab w:val="left" w:pos="567"/>
        </w:tabs>
        <w:spacing w:after="0" w:line="240" w:lineRule="auto"/>
        <w:ind w:firstLine="261"/>
        <w:jc w:val="center"/>
        <w:rPr>
          <w:rFonts w:ascii="Times New Roman" w:hAnsi="Times New Roman"/>
        </w:rPr>
      </w:pPr>
    </w:p>
    <w:p w:rsidR="00F91527" w:rsidRPr="00E97ED4" w:rsidRDefault="00F91527" w:rsidP="00E97ED4">
      <w:pPr>
        <w:tabs>
          <w:tab w:val="left" w:pos="567"/>
        </w:tabs>
        <w:spacing w:after="0" w:line="240" w:lineRule="auto"/>
        <w:ind w:firstLine="261"/>
        <w:jc w:val="center"/>
        <w:rPr>
          <w:rFonts w:ascii="Times New Roman" w:hAnsi="Times New Roman"/>
          <w:b/>
        </w:rPr>
      </w:pPr>
      <w:r w:rsidRPr="00E97ED4">
        <w:rPr>
          <w:rFonts w:ascii="Times New Roman" w:hAnsi="Times New Roman"/>
          <w:b/>
        </w:rPr>
        <w:t>3. Порядок определения межбюджетных трансфертов</w:t>
      </w:r>
    </w:p>
    <w:p w:rsidR="00F91527" w:rsidRPr="00E97ED4" w:rsidRDefault="00F91527" w:rsidP="00E97ED4">
      <w:pPr>
        <w:tabs>
          <w:tab w:val="left" w:pos="567"/>
        </w:tabs>
        <w:spacing w:after="0" w:line="240" w:lineRule="auto"/>
        <w:ind w:firstLine="261"/>
        <w:jc w:val="both"/>
        <w:rPr>
          <w:rFonts w:ascii="Times New Roman" w:hAnsi="Times New Roman"/>
        </w:rPr>
      </w:pP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3.1. Выполнение части полномочий осуществляется за счет иных межбюджетных трансфертов, передаваемых из бюджета Администрации района в бюджет Администрации поселения.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3.2. Объем иных межбюджетных трансфертов, необходимых для осуществления указанных полномочий, устанавливается решением Совета муниципального района «</w:t>
      </w:r>
      <w:proofErr w:type="spellStart"/>
      <w:r w:rsidRPr="00E97ED4">
        <w:rPr>
          <w:rFonts w:ascii="Times New Roman" w:hAnsi="Times New Roman"/>
        </w:rPr>
        <w:t>Шилкинский</w:t>
      </w:r>
      <w:proofErr w:type="spellEnd"/>
      <w:r w:rsidRPr="00E97ED4">
        <w:rPr>
          <w:rFonts w:ascii="Times New Roman" w:hAnsi="Times New Roman"/>
        </w:rPr>
        <w:t xml:space="preserve"> район» о бюджете на очередной финансовый год, который определяется исходя из затрат на реализацию переданных полномочий.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3.3. Межбюджетные трансферты из бюджета муниципального района в бюджет поселения перечисляются ежеквартально в срок не позднее 14 числа месяца, следующего за текущим кварталом.</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 xml:space="preserve">3.4. Межбюджетные трансферты, полученные бюджетом поселения из бюджета района и неиспользованные в текущем финансовом году, могут быть использованы в следующем финансовом году </w:t>
      </w:r>
      <w:proofErr w:type="gramStart"/>
      <w:r w:rsidRPr="00E97ED4">
        <w:rPr>
          <w:rFonts w:ascii="Times New Roman" w:hAnsi="Times New Roman"/>
        </w:rPr>
        <w:t>на те</w:t>
      </w:r>
      <w:proofErr w:type="gramEnd"/>
      <w:r w:rsidRPr="00E97ED4">
        <w:rPr>
          <w:rFonts w:ascii="Times New Roman" w:hAnsi="Times New Roman"/>
        </w:rPr>
        <w:t xml:space="preserve"> же цели. При отказе от заключения Соглашения на следующий год неиспользованный остаток межбюджетных трансфертов подлежит возврату в бюджет Администрации района.</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 xml:space="preserve">3.5. Суммарный объем межбюджетных трансфертов, передаваемых на выполнение части полномочий из бюджета Администрации района в бюджет Администрации поселения, составляет </w:t>
      </w:r>
      <w:r w:rsidRPr="00E97ED4">
        <w:rPr>
          <w:rFonts w:ascii="Times New Roman" w:hAnsi="Times New Roman"/>
          <w:b/>
        </w:rPr>
        <w:t>5917, 85</w:t>
      </w:r>
      <w:r w:rsidRPr="00E97ED4">
        <w:rPr>
          <w:rFonts w:ascii="Times New Roman" w:hAnsi="Times New Roman"/>
        </w:rPr>
        <w:t xml:space="preserve"> рублей</w:t>
      </w:r>
      <w:r w:rsidRPr="00E97ED4">
        <w:rPr>
          <w:rFonts w:ascii="Times New Roman" w:hAnsi="Times New Roman"/>
          <w:color w:val="FF0000"/>
        </w:rPr>
        <w:t>.</w:t>
      </w:r>
    </w:p>
    <w:p w:rsidR="00F91527" w:rsidRPr="00E97ED4" w:rsidRDefault="00F91527" w:rsidP="00E97ED4">
      <w:pPr>
        <w:tabs>
          <w:tab w:val="left" w:pos="567"/>
        </w:tabs>
        <w:spacing w:after="0" w:line="240" w:lineRule="auto"/>
        <w:ind w:firstLine="261"/>
        <w:jc w:val="both"/>
        <w:rPr>
          <w:rFonts w:ascii="Times New Roman" w:hAnsi="Times New Roman"/>
        </w:rPr>
      </w:pPr>
    </w:p>
    <w:p w:rsidR="00F91527" w:rsidRPr="00E97ED4" w:rsidRDefault="00F91527" w:rsidP="00E97ED4">
      <w:pPr>
        <w:tabs>
          <w:tab w:val="left" w:pos="567"/>
        </w:tabs>
        <w:spacing w:after="0" w:line="240" w:lineRule="auto"/>
        <w:ind w:firstLine="261"/>
        <w:jc w:val="center"/>
        <w:rPr>
          <w:rFonts w:ascii="Times New Roman" w:hAnsi="Times New Roman"/>
          <w:b/>
        </w:rPr>
      </w:pPr>
      <w:r w:rsidRPr="00E97ED4">
        <w:rPr>
          <w:rFonts w:ascii="Times New Roman" w:hAnsi="Times New Roman"/>
          <w:b/>
        </w:rPr>
        <w:t>4. Ответственность</w:t>
      </w:r>
    </w:p>
    <w:p w:rsidR="00F91527" w:rsidRPr="00E97ED4" w:rsidRDefault="00F91527" w:rsidP="00E97ED4">
      <w:pPr>
        <w:tabs>
          <w:tab w:val="left" w:pos="567"/>
        </w:tabs>
        <w:spacing w:after="0" w:line="240" w:lineRule="auto"/>
        <w:ind w:firstLine="261"/>
        <w:jc w:val="both"/>
        <w:rPr>
          <w:rFonts w:ascii="Times New Roman" w:hAnsi="Times New Roman"/>
        </w:rPr>
      </w:pP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4.1. В случае неисполнения Администрацией района вытекающих из настоящего Соглашения обязательств по финансированию осуществления Администрацией поселения переданных ей полномочий, Администрация поселения вправе требовать расторжения данного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4.2. Администрация поселения несет ответственность за неисполнение и (или) ненадлежащее исполнение полномочий, указанных в п. 1.2 настоящего Соглашения, в соответствии с законодательством РФ и законодательством Забайкальского края в той мере, в какой данное полномочие было обеспечено Администрацией района финансовыми средствами.</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4.3. Установление факта ненадлежащего осуществления Администрацией района переданных ему полномочий является основанием для расторжения данного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 xml:space="preserve">4.4. В случае </w:t>
      </w:r>
      <w:proofErr w:type="spellStart"/>
      <w:r w:rsidRPr="00E97ED4">
        <w:rPr>
          <w:rFonts w:ascii="Times New Roman" w:hAnsi="Times New Roman"/>
        </w:rPr>
        <w:t>расторжениясоглашения</w:t>
      </w:r>
      <w:proofErr w:type="spellEnd"/>
      <w:r w:rsidRPr="00E97ED4">
        <w:rPr>
          <w:rFonts w:ascii="Times New Roman" w:hAnsi="Times New Roman"/>
        </w:rPr>
        <w:t xml:space="preserve"> Администрация поселения обязуется возвратить  перечисленные межбюджетные трансферты за вычетом фактических расходов, подтвержденных документально, в трехмесячный срок с момента подписания Соглашения о расторжении либо письменного уведомления о расторжении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4.5. Несвоевременный возврат перечисленных межбюджетных трансфертов влечет за собой уплату пеней в размере одной трехсотой действующей ставки рефинансирования Центрального банка Российской Федерации за каждый день просрочки.</w:t>
      </w:r>
    </w:p>
    <w:p w:rsidR="00F91527" w:rsidRPr="00E97ED4" w:rsidRDefault="00F91527" w:rsidP="00E97ED4">
      <w:pPr>
        <w:tabs>
          <w:tab w:val="left" w:pos="567"/>
        </w:tabs>
        <w:spacing w:after="0" w:line="240" w:lineRule="auto"/>
        <w:ind w:firstLine="261"/>
        <w:jc w:val="both"/>
        <w:rPr>
          <w:rFonts w:ascii="Times New Roman" w:hAnsi="Times New Roman"/>
        </w:rPr>
      </w:pPr>
    </w:p>
    <w:p w:rsidR="00F91527" w:rsidRPr="00E97ED4" w:rsidRDefault="00F91527" w:rsidP="00E97ED4">
      <w:pPr>
        <w:tabs>
          <w:tab w:val="left" w:pos="567"/>
        </w:tabs>
        <w:spacing w:after="0" w:line="240" w:lineRule="auto"/>
        <w:ind w:firstLine="261"/>
        <w:jc w:val="both"/>
        <w:rPr>
          <w:rFonts w:ascii="Times New Roman" w:hAnsi="Times New Roman"/>
          <w:b/>
        </w:rPr>
      </w:pPr>
      <w:r w:rsidRPr="00E97ED4">
        <w:rPr>
          <w:rFonts w:ascii="Times New Roman" w:hAnsi="Times New Roman"/>
          <w:b/>
        </w:rPr>
        <w:t>5. Срок действия и основания прекращения действия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5.1. Срок действия настоящего Соглашения устанавливается с 01.01.2025 до 31.12.2025 года. Действие настоящего Соглашения может быть прекращено досрочно по соглашению Сторон, а также в случае неисполнения или ненадлежащего исполнения одной из Сторон своих обязательств в соответствии с настоящим Соглашением.</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lastRenderedPageBreak/>
        <w:t>5.2. Любые изменения или дополнения к настоящему Соглашению совершаются в письменной форме и подписываются обеими Сторонами.</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5.3. Настоящее Соглашение составлено в двух экземплярах, имеющих одинаковую юридическую силу, по одному для каждой из сторон.</w:t>
      </w:r>
    </w:p>
    <w:p w:rsidR="00F91527" w:rsidRPr="00E97ED4" w:rsidRDefault="00F91527" w:rsidP="00E97ED4">
      <w:pPr>
        <w:tabs>
          <w:tab w:val="left" w:pos="567"/>
        </w:tabs>
        <w:spacing w:after="0" w:line="240" w:lineRule="auto"/>
        <w:ind w:firstLine="261"/>
        <w:jc w:val="both"/>
        <w:rPr>
          <w:rFonts w:ascii="Times New Roman" w:hAnsi="Times New Roman"/>
        </w:rPr>
      </w:pPr>
    </w:p>
    <w:p w:rsidR="00F91527" w:rsidRPr="00E97ED4" w:rsidRDefault="00F91527" w:rsidP="00E97ED4">
      <w:pPr>
        <w:tabs>
          <w:tab w:val="left" w:pos="567"/>
        </w:tabs>
        <w:spacing w:after="0" w:line="240" w:lineRule="auto"/>
        <w:ind w:firstLine="261"/>
        <w:jc w:val="center"/>
        <w:rPr>
          <w:rFonts w:ascii="Times New Roman" w:hAnsi="Times New Roman"/>
          <w:b/>
        </w:rPr>
      </w:pPr>
      <w:r w:rsidRPr="00E97ED4">
        <w:rPr>
          <w:rFonts w:ascii="Times New Roman" w:hAnsi="Times New Roman"/>
          <w:b/>
        </w:rPr>
        <w:t>6. Досрочное прекращение действия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 xml:space="preserve">6.1. При досрочном прекращении действия Соглашения либо отказе Администрацией района от его заключения на следующий год должно уведомить другую Сторону не </w:t>
      </w:r>
      <w:proofErr w:type="gramStart"/>
      <w:r w:rsidRPr="00E97ED4">
        <w:rPr>
          <w:rFonts w:ascii="Times New Roman" w:hAnsi="Times New Roman"/>
        </w:rPr>
        <w:t>позднее</w:t>
      </w:r>
      <w:proofErr w:type="gramEnd"/>
      <w:r w:rsidRPr="00E97ED4">
        <w:rPr>
          <w:rFonts w:ascii="Times New Roman" w:hAnsi="Times New Roman"/>
        </w:rPr>
        <w:t xml:space="preserve"> чем за два месяца о </w:t>
      </w:r>
      <w:proofErr w:type="spellStart"/>
      <w:r w:rsidRPr="00E97ED4">
        <w:rPr>
          <w:rFonts w:ascii="Times New Roman" w:hAnsi="Times New Roman"/>
        </w:rPr>
        <w:t>расторжениии</w:t>
      </w:r>
      <w:proofErr w:type="spellEnd"/>
      <w:r w:rsidRPr="00E97ED4">
        <w:rPr>
          <w:rFonts w:ascii="Times New Roman" w:hAnsi="Times New Roman"/>
        </w:rPr>
        <w:t xml:space="preserve"> возместить все расходы, связанные с предоставлением гарантий и компенсаций высвобождаемым работникам, выполняющим переданные полномочия.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6.2. Досрочное прекращение действия настоящего Соглашения осуществляется на основании отдельного Соглашения сторон в следующих случаях:</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 xml:space="preserve">6.1.1. </w:t>
      </w:r>
      <w:proofErr w:type="gramStart"/>
      <w:r w:rsidRPr="00E97ED4">
        <w:rPr>
          <w:rFonts w:ascii="Times New Roman" w:hAnsi="Times New Roman"/>
        </w:rPr>
        <w:t>вступлении</w:t>
      </w:r>
      <w:proofErr w:type="gramEnd"/>
      <w:r w:rsidRPr="00E97ED4">
        <w:rPr>
          <w:rFonts w:ascii="Times New Roman" w:hAnsi="Times New Roman"/>
        </w:rPr>
        <w:t xml:space="preserve"> в силу федерального закона, в соответствии с которым полномочие, указанное в п. 1.2 настоящего Соглашения, исключается из компетенции поселения;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6.1.2. неисполнения и (или) ненадлежащего исполнения полномочий, указанных в п.1.2 настоящего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6.1.3. использование не по назначению переданных для осуществления полномочий, указанных в п. 1.2. настоящего Соглашения финансовых и материальных средств;</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6.1.4. нарушения при осуществлении полномочий, указанных в п. 1.2. настоящего Соглашения, законодательства и правовых актов органов местного самоуправления;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6.1.5. нецелесообразности осуществления Администрацией поселения полномочий, указанных в п. 1.2. настоящего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p>
    <w:p w:rsidR="00F91527" w:rsidRPr="00E97ED4" w:rsidRDefault="00F91527" w:rsidP="00F91527">
      <w:pPr>
        <w:tabs>
          <w:tab w:val="left" w:pos="567"/>
        </w:tabs>
        <w:ind w:firstLine="261"/>
        <w:jc w:val="both"/>
        <w:rPr>
          <w:rFonts w:ascii="Times New Roman" w:hAnsi="Times New Roman"/>
          <w:b/>
        </w:rPr>
      </w:pPr>
      <w:r w:rsidRPr="00E97ED4">
        <w:rPr>
          <w:rFonts w:ascii="Times New Roman" w:hAnsi="Times New Roman"/>
          <w:b/>
        </w:rPr>
        <w:t>7. Юридические адреса и банковские реквизиты сторон</w:t>
      </w:r>
    </w:p>
    <w:p w:rsidR="00F91527" w:rsidRPr="00E97ED4" w:rsidRDefault="00F91527" w:rsidP="00F91527">
      <w:pPr>
        <w:tabs>
          <w:tab w:val="left" w:pos="567"/>
        </w:tabs>
        <w:ind w:firstLine="261"/>
        <w:jc w:val="both"/>
        <w:rPr>
          <w:rFonts w:ascii="Times New Roman" w:hAnsi="Times New Roman"/>
          <w:b/>
        </w:rPr>
      </w:pPr>
    </w:p>
    <w:tbl>
      <w:tblPr>
        <w:tblStyle w:val="a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F91527" w:rsidRPr="00E97ED4" w:rsidTr="001D1FD7">
        <w:trPr>
          <w:jc w:val="center"/>
        </w:trPr>
        <w:tc>
          <w:tcPr>
            <w:tcW w:w="4785" w:type="dxa"/>
          </w:tcPr>
          <w:p w:rsidR="00F91527" w:rsidRPr="00E97ED4" w:rsidRDefault="00F91527" w:rsidP="001D1FD7">
            <w:pPr>
              <w:tabs>
                <w:tab w:val="left" w:pos="567"/>
              </w:tabs>
              <w:ind w:firstLine="261"/>
              <w:rPr>
                <w:rFonts w:ascii="Times New Roman" w:hAnsi="Times New Roman"/>
              </w:rPr>
            </w:pPr>
            <w:r w:rsidRPr="00E97ED4">
              <w:rPr>
                <w:rFonts w:ascii="Times New Roman" w:hAnsi="Times New Roman"/>
              </w:rPr>
              <w:t>Администрация муниципального района «</w:t>
            </w:r>
            <w:proofErr w:type="spellStart"/>
            <w:r w:rsidRPr="00E97ED4">
              <w:rPr>
                <w:rFonts w:ascii="Times New Roman" w:hAnsi="Times New Roman"/>
              </w:rPr>
              <w:t>Шилкинский</w:t>
            </w:r>
            <w:proofErr w:type="spellEnd"/>
            <w:r w:rsidRPr="00E97ED4">
              <w:rPr>
                <w:rFonts w:ascii="Times New Roman" w:hAnsi="Times New Roman"/>
              </w:rPr>
              <w:t xml:space="preserve"> район»</w:t>
            </w:r>
          </w:p>
          <w:p w:rsidR="00F91527" w:rsidRPr="00E97ED4" w:rsidRDefault="00F91527" w:rsidP="001D1FD7">
            <w:pPr>
              <w:tabs>
                <w:tab w:val="left" w:pos="567"/>
              </w:tabs>
              <w:ind w:firstLine="261"/>
              <w:rPr>
                <w:rFonts w:ascii="Times New Roman" w:hAnsi="Times New Roman"/>
              </w:rPr>
            </w:pPr>
            <w:r w:rsidRPr="00E97ED4">
              <w:rPr>
                <w:rFonts w:ascii="Times New Roman" w:hAnsi="Times New Roman"/>
              </w:rPr>
              <w:t>Глава муниципального района «</w:t>
            </w:r>
            <w:proofErr w:type="spellStart"/>
            <w:r w:rsidRPr="00E97ED4">
              <w:rPr>
                <w:rFonts w:ascii="Times New Roman" w:hAnsi="Times New Roman"/>
              </w:rPr>
              <w:t>Шилкинский</w:t>
            </w:r>
            <w:proofErr w:type="spellEnd"/>
            <w:r w:rsidRPr="00E97ED4">
              <w:rPr>
                <w:rFonts w:ascii="Times New Roman" w:hAnsi="Times New Roman"/>
              </w:rPr>
              <w:t xml:space="preserve"> район»</w:t>
            </w:r>
          </w:p>
          <w:p w:rsidR="00F91527" w:rsidRPr="00E97ED4" w:rsidRDefault="00F91527" w:rsidP="001D1FD7">
            <w:pPr>
              <w:tabs>
                <w:tab w:val="left" w:pos="567"/>
              </w:tabs>
              <w:ind w:firstLine="261"/>
              <w:rPr>
                <w:rFonts w:ascii="Times New Roman" w:hAnsi="Times New Roman"/>
              </w:rPr>
            </w:pPr>
            <w:r w:rsidRPr="00E97ED4">
              <w:rPr>
                <w:rFonts w:ascii="Times New Roman" w:hAnsi="Times New Roman"/>
              </w:rPr>
              <w:t>___________ /С.В. Воробьев/</w:t>
            </w:r>
          </w:p>
          <w:p w:rsidR="00F91527" w:rsidRPr="00E97ED4" w:rsidRDefault="00F91527" w:rsidP="001D1FD7">
            <w:pPr>
              <w:tabs>
                <w:tab w:val="left" w:pos="567"/>
              </w:tabs>
              <w:ind w:firstLine="261"/>
              <w:rPr>
                <w:rFonts w:ascii="Times New Roman" w:hAnsi="Times New Roman"/>
              </w:rPr>
            </w:pPr>
            <w:proofErr w:type="spellStart"/>
            <w:r w:rsidRPr="00E97ED4">
              <w:rPr>
                <w:rFonts w:ascii="Times New Roman" w:hAnsi="Times New Roman"/>
              </w:rPr>
              <w:t>м.п</w:t>
            </w:r>
            <w:proofErr w:type="spellEnd"/>
            <w:r w:rsidRPr="00E97ED4">
              <w:rPr>
                <w:rFonts w:ascii="Times New Roman" w:hAnsi="Times New Roman"/>
              </w:rPr>
              <w:t>.</w:t>
            </w:r>
          </w:p>
        </w:tc>
        <w:tc>
          <w:tcPr>
            <w:tcW w:w="4785" w:type="dxa"/>
          </w:tcPr>
          <w:p w:rsidR="00F91527" w:rsidRPr="00E97ED4" w:rsidRDefault="00F91527" w:rsidP="001D1FD7">
            <w:pPr>
              <w:tabs>
                <w:tab w:val="left" w:pos="567"/>
              </w:tabs>
              <w:ind w:firstLine="261"/>
              <w:rPr>
                <w:rFonts w:ascii="Times New Roman" w:hAnsi="Times New Roman"/>
              </w:rPr>
            </w:pPr>
            <w:r w:rsidRPr="00E97ED4">
              <w:rPr>
                <w:rFonts w:ascii="Times New Roman" w:hAnsi="Times New Roman"/>
              </w:rPr>
              <w:t>Администрация сельского поселения «</w:t>
            </w:r>
            <w:proofErr w:type="spellStart"/>
            <w:r w:rsidRPr="00E97ED4">
              <w:rPr>
                <w:rFonts w:ascii="Times New Roman" w:hAnsi="Times New Roman"/>
                <w:color w:val="1D1B11"/>
              </w:rPr>
              <w:t>Богомягковское</w:t>
            </w:r>
            <w:proofErr w:type="spellEnd"/>
            <w:r w:rsidRPr="00E97ED4">
              <w:rPr>
                <w:rFonts w:ascii="Times New Roman" w:hAnsi="Times New Roman"/>
              </w:rPr>
              <w:t>»</w:t>
            </w:r>
          </w:p>
          <w:p w:rsidR="00F91527" w:rsidRPr="00E97ED4" w:rsidRDefault="00F91527" w:rsidP="001D1FD7">
            <w:pPr>
              <w:tabs>
                <w:tab w:val="left" w:pos="567"/>
              </w:tabs>
              <w:ind w:firstLine="261"/>
              <w:rPr>
                <w:rFonts w:ascii="Times New Roman" w:hAnsi="Times New Roman"/>
              </w:rPr>
            </w:pPr>
            <w:r w:rsidRPr="00E97ED4">
              <w:rPr>
                <w:rFonts w:ascii="Times New Roman" w:hAnsi="Times New Roman"/>
              </w:rPr>
              <w:t>Глава Администрации сельского поселения «</w:t>
            </w:r>
            <w:proofErr w:type="spellStart"/>
            <w:r w:rsidRPr="00E97ED4">
              <w:rPr>
                <w:rFonts w:ascii="Times New Roman" w:hAnsi="Times New Roman"/>
                <w:color w:val="1D1B11"/>
              </w:rPr>
              <w:t>Богомягковское</w:t>
            </w:r>
            <w:proofErr w:type="spellEnd"/>
            <w:r w:rsidRPr="00E97ED4">
              <w:rPr>
                <w:rFonts w:ascii="Times New Roman" w:hAnsi="Times New Roman"/>
              </w:rPr>
              <w:t>»</w:t>
            </w:r>
          </w:p>
          <w:p w:rsidR="00F91527" w:rsidRPr="00E97ED4" w:rsidRDefault="00F91527" w:rsidP="001D1FD7">
            <w:pPr>
              <w:tabs>
                <w:tab w:val="left" w:pos="567"/>
              </w:tabs>
              <w:ind w:firstLine="261"/>
              <w:rPr>
                <w:rFonts w:ascii="Times New Roman" w:hAnsi="Times New Roman"/>
              </w:rPr>
            </w:pPr>
            <w:r w:rsidRPr="00E97ED4">
              <w:rPr>
                <w:rFonts w:ascii="Times New Roman" w:hAnsi="Times New Roman"/>
              </w:rPr>
              <w:t xml:space="preserve">______________ /С.В. </w:t>
            </w:r>
            <w:proofErr w:type="spellStart"/>
            <w:r w:rsidRPr="00E97ED4">
              <w:rPr>
                <w:rFonts w:ascii="Times New Roman" w:hAnsi="Times New Roman"/>
              </w:rPr>
              <w:t>Старновский</w:t>
            </w:r>
            <w:proofErr w:type="spellEnd"/>
            <w:r w:rsidRPr="00E97ED4">
              <w:rPr>
                <w:rFonts w:ascii="Times New Roman" w:hAnsi="Times New Roman"/>
              </w:rPr>
              <w:t>/</w:t>
            </w:r>
          </w:p>
          <w:p w:rsidR="00F91527" w:rsidRPr="00E97ED4" w:rsidRDefault="00F91527" w:rsidP="001D1FD7">
            <w:pPr>
              <w:tabs>
                <w:tab w:val="left" w:pos="567"/>
              </w:tabs>
              <w:ind w:firstLine="261"/>
              <w:rPr>
                <w:rFonts w:ascii="Times New Roman" w:hAnsi="Times New Roman"/>
              </w:rPr>
            </w:pPr>
            <w:proofErr w:type="spellStart"/>
            <w:r w:rsidRPr="00E97ED4">
              <w:rPr>
                <w:rFonts w:ascii="Times New Roman" w:hAnsi="Times New Roman"/>
              </w:rPr>
              <w:t>м.п</w:t>
            </w:r>
            <w:proofErr w:type="spellEnd"/>
            <w:r w:rsidRPr="00E97ED4">
              <w:rPr>
                <w:rFonts w:ascii="Times New Roman" w:hAnsi="Times New Roman"/>
              </w:rPr>
              <w:t>.</w:t>
            </w:r>
          </w:p>
        </w:tc>
      </w:tr>
    </w:tbl>
    <w:p w:rsidR="00F91527" w:rsidRPr="00E97ED4" w:rsidRDefault="00F91527" w:rsidP="00F91527">
      <w:pPr>
        <w:tabs>
          <w:tab w:val="left" w:pos="567"/>
        </w:tabs>
        <w:ind w:firstLine="261"/>
        <w:jc w:val="both"/>
        <w:rPr>
          <w:rFonts w:ascii="Times New Roman" w:hAnsi="Times New Roman"/>
        </w:rPr>
      </w:pPr>
    </w:p>
    <w:p w:rsidR="00491CA4" w:rsidRPr="00E97ED4" w:rsidRDefault="00491CA4">
      <w:pPr>
        <w:rPr>
          <w:rFonts w:ascii="Times New Roman" w:hAnsi="Times New Roman"/>
        </w:rPr>
      </w:pPr>
    </w:p>
    <w:sectPr w:rsidR="00491CA4" w:rsidRPr="00E97ED4" w:rsidSect="00DB64F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876E9B"/>
    <w:multiLevelType w:val="hybridMultilevel"/>
    <w:tmpl w:val="F1ACDE68"/>
    <w:lvl w:ilvl="0" w:tplc="0419000F">
      <w:start w:val="1"/>
      <w:numFmt w:val="decimal"/>
      <w:lvlText w:val="%1."/>
      <w:lvlJc w:val="left"/>
      <w:pPr>
        <w:ind w:left="1431" w:hanging="10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1C72"/>
    <w:rsid w:val="001A7851"/>
    <w:rsid w:val="002D5F56"/>
    <w:rsid w:val="003956BD"/>
    <w:rsid w:val="00487091"/>
    <w:rsid w:val="00491CA4"/>
    <w:rsid w:val="004C1C72"/>
    <w:rsid w:val="006579EC"/>
    <w:rsid w:val="006844A9"/>
    <w:rsid w:val="008B4AAE"/>
    <w:rsid w:val="00901EFB"/>
    <w:rsid w:val="009B369E"/>
    <w:rsid w:val="00A7569C"/>
    <w:rsid w:val="00C770C6"/>
    <w:rsid w:val="00D977A4"/>
    <w:rsid w:val="00DB64F6"/>
    <w:rsid w:val="00E22A47"/>
    <w:rsid w:val="00E61D20"/>
    <w:rsid w:val="00E97ED4"/>
    <w:rsid w:val="00EF6AA1"/>
    <w:rsid w:val="00F9152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1C72"/>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C1C72"/>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F91527"/>
    <w:pPr>
      <w:spacing w:after="0" w:line="240" w:lineRule="auto"/>
      <w:ind w:left="720"/>
      <w:contextualSpacing/>
    </w:pPr>
    <w:rPr>
      <w:rFonts w:ascii="Times New Roman" w:hAnsi="Times New Roman"/>
      <w:sz w:val="24"/>
      <w:szCs w:val="24"/>
    </w:rPr>
  </w:style>
  <w:style w:type="table" w:styleId="a5">
    <w:name w:val="Table Grid"/>
    <w:basedOn w:val="a1"/>
    <w:uiPriority w:val="59"/>
    <w:rsid w:val="00F91527"/>
    <w:pPr>
      <w:spacing w:after="0" w:line="240" w:lineRule="auto"/>
      <w:ind w:left="23" w:firstLine="544"/>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1C72"/>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C1C72"/>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F91527"/>
    <w:pPr>
      <w:spacing w:after="0" w:line="240" w:lineRule="auto"/>
      <w:ind w:left="720"/>
      <w:contextualSpacing/>
    </w:pPr>
    <w:rPr>
      <w:rFonts w:ascii="Times New Roman" w:hAnsi="Times New Roman"/>
      <w:sz w:val="24"/>
      <w:szCs w:val="24"/>
    </w:rPr>
  </w:style>
  <w:style w:type="table" w:styleId="a5">
    <w:name w:val="Table Grid"/>
    <w:basedOn w:val="a1"/>
    <w:uiPriority w:val="59"/>
    <w:rsid w:val="00F91527"/>
    <w:pPr>
      <w:spacing w:after="0" w:line="240" w:lineRule="auto"/>
      <w:ind w:left="23" w:firstLine="544"/>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5</Pages>
  <Words>1974</Words>
  <Characters>11258</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sborka</Company>
  <LinksUpToDate>false</LinksUpToDate>
  <CharactersWithSpaces>13206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Postmaster</dc:creator>
  <cp:lastModifiedBy>Тамара Анатольевна</cp:lastModifiedBy>
  <cp:revision>6</cp:revision>
  <cp:lastPrinted>2025-12-18T01:17:00Z</cp:lastPrinted>
  <dcterms:created xsi:type="dcterms:W3CDTF">2026-02-05T01:23:00Z</dcterms:created>
  <dcterms:modified xsi:type="dcterms:W3CDTF">2026-02-05T04:48:00Z</dcterms:modified>
</cp:coreProperties>
</file>